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B60B3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C7751E">
        <w:rPr>
          <w:rFonts w:ascii="Times New Roman" w:hAnsi="Times New Roman" w:cs="Times New Roman"/>
          <w:b/>
          <w:caps/>
          <w:sz w:val="24"/>
          <w:szCs w:val="24"/>
        </w:rPr>
        <w:t>4 ОСНОВЫ МАТЕРИАЛОВЕДЕНИЯ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proofErr w:type="gramStart"/>
      <w:r w:rsidRPr="002B5D5A">
        <w:t>Программа разработана в соответствии с приказом Минобразования и науки Российской Федерации от 29 января  2016г. № 50 «Об утверждении федерального государственного образовательного стандарта среднего профессионального образования» по профессии 15.01.05 Сварщик (ручной и частично механизированной сварки (наплавки).</w:t>
      </w:r>
      <w:proofErr w:type="gramEnd"/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>Программа предназначена для изучения безопасности жизнедеятельности 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>Организация-разработчик: филиал ГАПОУ «ТПТ» пос. Первомайского, Оренбургской области</w:t>
      </w:r>
    </w:p>
    <w:p w:rsidR="002B5D5A" w:rsidRPr="002B5D5A" w:rsidRDefault="002B5D5A" w:rsidP="002B5D5A">
      <w:pPr>
        <w:pStyle w:val="headertext"/>
        <w:shd w:val="clear" w:color="auto" w:fill="FFFFFF"/>
        <w:textAlignment w:val="baseline"/>
      </w:pPr>
      <w:r w:rsidRPr="002B5D5A">
        <w:t xml:space="preserve">Разработчики: </w:t>
      </w:r>
    </w:p>
    <w:p w:rsidR="00C7751E" w:rsidRPr="00C7751E" w:rsidRDefault="00C7751E" w:rsidP="00C7751E">
      <w:pPr>
        <w:pStyle w:val="headertext"/>
        <w:shd w:val="clear" w:color="auto" w:fill="FFFFFF"/>
        <w:textAlignment w:val="baseline"/>
      </w:pPr>
      <w:proofErr w:type="spellStart"/>
      <w:r w:rsidRPr="00C7751E">
        <w:t>Патрина</w:t>
      </w:r>
      <w:proofErr w:type="spellEnd"/>
      <w:r w:rsidRPr="00C7751E">
        <w:t xml:space="preserve"> О.А. - зам. заведующего по УР, высшей квалификационной категории филиала ГАПОУ «ТПТ» пос. Первомайского, Оренбургской области</w:t>
      </w:r>
    </w:p>
    <w:p w:rsidR="00C7751E" w:rsidRPr="00C7751E" w:rsidRDefault="00C7751E" w:rsidP="00C7751E">
      <w:pPr>
        <w:pStyle w:val="headertext"/>
        <w:shd w:val="clear" w:color="auto" w:fill="FFFFFF"/>
        <w:textAlignment w:val="baseline"/>
      </w:pPr>
      <w:proofErr w:type="spellStart"/>
      <w:r w:rsidRPr="00C7751E">
        <w:t>Коленков</w:t>
      </w:r>
      <w:proofErr w:type="spellEnd"/>
      <w:r w:rsidRPr="00C7751E">
        <w:t xml:space="preserve"> В.И. – преподаватель профессионального цикла, первой квалификационной категории филиала  ГАПОУ «ТПТ» пос. Первомайского, Оренбургской области,</w:t>
      </w:r>
    </w:p>
    <w:p w:rsidR="00C7751E" w:rsidRDefault="00C7751E" w:rsidP="00C7751E">
      <w:pPr>
        <w:pStyle w:val="headertext"/>
        <w:shd w:val="clear" w:color="auto" w:fill="FFFFFF"/>
        <w:textAlignment w:val="baseline"/>
        <w:rPr>
          <w:b/>
          <w:caps/>
          <w:sz w:val="28"/>
          <w:szCs w:val="28"/>
        </w:rPr>
      </w:pPr>
    </w:p>
    <w:p w:rsidR="00C7751E" w:rsidRPr="00C7751E" w:rsidRDefault="00C7751E" w:rsidP="00C7751E">
      <w:pPr>
        <w:pStyle w:val="headertext"/>
        <w:shd w:val="clear" w:color="auto" w:fill="FFFFFF"/>
        <w:jc w:val="center"/>
        <w:textAlignment w:val="baseline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</w:t>
      </w:r>
      <w:bookmarkStart w:id="0" w:name="_GoBack"/>
      <w:bookmarkEnd w:id="0"/>
      <w:r w:rsidRPr="00C7751E">
        <w:rPr>
          <w:b/>
          <w:caps/>
          <w:sz w:val="28"/>
          <w:szCs w:val="28"/>
        </w:rPr>
        <w:t>. паспорт ПРОГРАММЫ учебной дисциплины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ОП.04 Основы материаловедения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является частью программы подготовки квалифицированных рабочих, служащих в соответствии с ФГОС по профессии СПО по профессии  15.01.05 Сварщик (ручной и частично механизированной сварки (наплавки)) с учётом подготавливаемого профиля, </w:t>
      </w:r>
      <w:r w:rsidRPr="00C775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входящей в укрупнённую группу 15.00.00 Машиностроение.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C7751E">
        <w:rPr>
          <w:rFonts w:ascii="Times New Roman" w:hAnsi="Times New Roman" w:cs="Times New Roman"/>
          <w:sz w:val="28"/>
          <w:szCs w:val="28"/>
          <w:lang w:eastAsia="ru-RU"/>
        </w:rPr>
        <w:t>используется</w:t>
      </w: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в дополнительном профессиональном образовании и профессиональной подготовке работников в области </w:t>
      </w:r>
      <w:r w:rsidRPr="00C775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электросварочные и газосварочные работы</w:t>
      </w: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7"/>
        <w:jc w:val="both"/>
        <w:rPr>
          <w:rFonts w:ascii="Times New Roman" w:hAnsi="Times New Roman" w:cs="Times New Roman"/>
          <w:sz w:val="28"/>
          <w:szCs w:val="28"/>
          <w:lang w:val="x-none" w:eastAsia="ru-RU"/>
        </w:rPr>
      </w:pPr>
    </w:p>
    <w:p w:rsidR="00C7751E" w:rsidRPr="00C7751E" w:rsidRDefault="00C7751E" w:rsidP="00C7751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51E">
        <w:rPr>
          <w:rFonts w:ascii="Times New Roman" w:hAnsi="Times New Roman" w:cs="Times New Roman"/>
          <w:b/>
          <w:bCs/>
          <w:sz w:val="28"/>
          <w:szCs w:val="28"/>
        </w:rPr>
        <w:t xml:space="preserve">1.2. Место учебной дисциплины в структуре  основной профессиональной образовательной программы: </w:t>
      </w:r>
      <w:r w:rsidRPr="00C7751E">
        <w:rPr>
          <w:rFonts w:ascii="Times New Roman" w:hAnsi="Times New Roman" w:cs="Times New Roman"/>
          <w:bCs/>
          <w:sz w:val="28"/>
          <w:szCs w:val="28"/>
        </w:rPr>
        <w:t>д</w:t>
      </w:r>
      <w:r w:rsidRPr="00C7751E">
        <w:rPr>
          <w:rFonts w:ascii="Times New Roman" w:hAnsi="Times New Roman" w:cs="Times New Roman"/>
          <w:sz w:val="28"/>
          <w:szCs w:val="28"/>
        </w:rPr>
        <w:t>исциплина входит в</w:t>
      </w:r>
      <w:r w:rsidRPr="00C775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751E">
        <w:rPr>
          <w:rFonts w:ascii="Times New Roman" w:hAnsi="Times New Roman" w:cs="Times New Roman"/>
          <w:sz w:val="28"/>
          <w:szCs w:val="28"/>
        </w:rPr>
        <w:t>общепрофессиональный цикл.</w:t>
      </w:r>
      <w:r w:rsidRPr="00C7751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 – требования к результатам освоения дисциплины: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уметь: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>. пользоваться справочными таблицами для определения свойств  материалов;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выбирать материалы для осуществления профессиональной деятельности. 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 результате освоения учебной дисциплины </w:t>
      </w: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должен 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знать: 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Hlk532977687"/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bookmarkEnd w:id="1"/>
      <w:proofErr w:type="gramEnd"/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наименование, маркировку,  основные свойства и классификацию углеродистых и конструкционных сталей, цветных металлов и сплавов, а также полимерных материалов   (в том числе пластмасс, полиэтилена,  полипропилена);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правила применения охлаждающих и смазывающих материалов;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З3.</w:t>
      </w: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механические испытания образцов материалов.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t>Выпускник, освоивший ППКРС, должен обладать общими компетенциями, включающими в себя способность: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1. Понимать сущность социальную значимость своей будущей профессии,  проявлять  к ней устойчивый интерес. 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руководством.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1.4.  Количество часов на освоение рабочей программы учебной дисциплины: 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– 45  часов, включая: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– 30 часов;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внеаудиторной (самостоятельной) учебной  работы </w:t>
      </w:r>
      <w:proofErr w:type="gramStart"/>
      <w:r w:rsidRPr="00C7751E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C7751E">
        <w:rPr>
          <w:rFonts w:ascii="Times New Roman" w:hAnsi="Times New Roman" w:cs="Times New Roman"/>
          <w:sz w:val="28"/>
          <w:szCs w:val="28"/>
          <w:lang w:eastAsia="ru-RU"/>
        </w:rPr>
        <w:t xml:space="preserve"> – 15 часов.</w:t>
      </w: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ind w:left="540" w:hang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751E" w:rsidRPr="00C7751E" w:rsidRDefault="00C7751E" w:rsidP="00C7751E">
      <w:pPr>
        <w:widowControl w:val="0"/>
        <w:autoSpaceDE w:val="0"/>
        <w:autoSpaceDN w:val="0"/>
        <w:adjustRightInd w:val="0"/>
        <w:spacing w:after="0" w:line="240" w:lineRule="auto"/>
        <w:ind w:left="540" w:hang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7751E">
        <w:rPr>
          <w:rFonts w:ascii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7751E" w:rsidRPr="00C7751E" w:rsidRDefault="00C7751E" w:rsidP="00C7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2414"/>
      </w:tblGrid>
      <w:tr w:rsidR="00C7751E" w:rsidRPr="00C7751E" w:rsidTr="00C7751E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Количество</w:t>
            </w:r>
          </w:p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часов </w:t>
            </w:r>
          </w:p>
        </w:tc>
      </w:tr>
      <w:tr w:rsidR="00C7751E" w:rsidRPr="00C7751E" w:rsidTr="00C7751E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45</w:t>
            </w: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дифференцированный зачет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C7751E" w:rsidRPr="00C7751E" w:rsidTr="00C7751E">
        <w:trPr>
          <w:trHeight w:val="389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1</w:t>
            </w: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Таблица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5</w:t>
            </w: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C7751E" w:rsidRPr="00C7751E" w:rsidTr="00C7751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Кроссворд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7751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C7751E" w:rsidRPr="00C7751E" w:rsidTr="00C7751E">
        <w:tc>
          <w:tcPr>
            <w:tcW w:w="10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51E" w:rsidRPr="00C7751E" w:rsidRDefault="00C7751E" w:rsidP="00C7751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7751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в форме </w:t>
            </w:r>
            <w:r w:rsidRPr="00C7751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дифференцированного зачета                 </w:t>
            </w:r>
          </w:p>
        </w:tc>
      </w:tr>
    </w:tbl>
    <w:p w:rsidR="00C7751E" w:rsidRPr="00C7751E" w:rsidRDefault="00C7751E" w:rsidP="00C7751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C7751E" w:rsidRPr="00C7751E">
          <w:pgSz w:w="11909" w:h="16834"/>
          <w:pgMar w:top="856" w:right="357" w:bottom="851" w:left="1157" w:header="720" w:footer="720" w:gutter="0"/>
          <w:cols w:space="720"/>
        </w:sectPr>
      </w:pPr>
    </w:p>
    <w:p w:rsidR="00DB60B3" w:rsidRPr="00DB60B3" w:rsidRDefault="00DB60B3" w:rsidP="002B5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sectPr w:rsidR="00DB60B3" w:rsidRPr="00DB60B3" w:rsidSect="00291E9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01B" w:rsidRDefault="00F9001B">
      <w:pPr>
        <w:spacing w:after="0" w:line="240" w:lineRule="auto"/>
      </w:pPr>
      <w:r>
        <w:separator/>
      </w:r>
    </w:p>
  </w:endnote>
  <w:endnote w:type="continuationSeparator" w:id="0">
    <w:p w:rsidR="00F9001B" w:rsidRDefault="00F9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7751E">
      <w:rPr>
        <w:rStyle w:val="ac"/>
        <w:noProof/>
      </w:rPr>
      <w:t>4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01B" w:rsidRDefault="00F9001B">
      <w:pPr>
        <w:spacing w:after="0" w:line="240" w:lineRule="auto"/>
      </w:pPr>
      <w:r>
        <w:separator/>
      </w:r>
    </w:p>
  </w:footnote>
  <w:footnote w:type="continuationSeparator" w:id="0">
    <w:p w:rsidR="00F9001B" w:rsidRDefault="00F90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C7751E"/>
    <w:rsid w:val="00D75D54"/>
    <w:rsid w:val="00DB60B3"/>
    <w:rsid w:val="00E600F4"/>
    <w:rsid w:val="00E6239D"/>
    <w:rsid w:val="00E92E0D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589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6</cp:revision>
  <dcterms:created xsi:type="dcterms:W3CDTF">2019-02-08T08:51:00Z</dcterms:created>
  <dcterms:modified xsi:type="dcterms:W3CDTF">2021-10-26T07:53:00Z</dcterms:modified>
</cp:coreProperties>
</file>